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6D" w:rsidRDefault="00BF696D" w:rsidP="00BF6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1F2A">
        <w:rPr>
          <w:rFonts w:ascii="Times New Roman" w:hAnsi="Times New Roman" w:cs="Times New Roman"/>
          <w:sz w:val="24"/>
          <w:szCs w:val="24"/>
        </w:rPr>
        <w:t xml:space="preserve">                               </w:t>
      </w:r>
      <w:r>
        <w:rPr>
          <w:rFonts w:ascii="Times New Roman" w:hAnsi="Times New Roman" w:cs="Times New Roman"/>
          <w:sz w:val="24"/>
          <w:szCs w:val="24"/>
        </w:rPr>
        <w:t xml:space="preserve"> PATVIRTINTA</w:t>
      </w:r>
    </w:p>
    <w:p w:rsidR="00BF696D" w:rsidRDefault="00BF696D" w:rsidP="00BF6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1F2A">
        <w:rPr>
          <w:rFonts w:ascii="Times New Roman" w:hAnsi="Times New Roman" w:cs="Times New Roman"/>
          <w:sz w:val="24"/>
          <w:szCs w:val="24"/>
        </w:rPr>
        <w:t xml:space="preserve">                               </w:t>
      </w:r>
      <w:r>
        <w:rPr>
          <w:rFonts w:ascii="Times New Roman" w:hAnsi="Times New Roman" w:cs="Times New Roman"/>
          <w:sz w:val="24"/>
          <w:szCs w:val="24"/>
        </w:rPr>
        <w:t>Skuodo vaikų lopšelio-darželio direktoriaus</w:t>
      </w:r>
    </w:p>
    <w:p w:rsidR="00BF696D" w:rsidRDefault="00BF696D" w:rsidP="00BF6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1F2A">
        <w:rPr>
          <w:rFonts w:ascii="Times New Roman" w:hAnsi="Times New Roman" w:cs="Times New Roman"/>
          <w:sz w:val="24"/>
          <w:szCs w:val="24"/>
        </w:rPr>
        <w:t xml:space="preserve">           </w:t>
      </w:r>
      <w:r w:rsidR="00FB534E">
        <w:rPr>
          <w:rFonts w:ascii="Times New Roman" w:hAnsi="Times New Roman" w:cs="Times New Roman"/>
          <w:sz w:val="24"/>
          <w:szCs w:val="24"/>
        </w:rPr>
        <w:t>2021 m. lapkričio 19</w:t>
      </w:r>
      <w:r>
        <w:rPr>
          <w:rFonts w:ascii="Times New Roman" w:hAnsi="Times New Roman" w:cs="Times New Roman"/>
          <w:sz w:val="24"/>
          <w:szCs w:val="24"/>
        </w:rPr>
        <w:t xml:space="preserve"> d. įsakymu Nr. V1-</w:t>
      </w:r>
      <w:r w:rsidR="00061F2A">
        <w:rPr>
          <w:rFonts w:ascii="Times New Roman" w:hAnsi="Times New Roman" w:cs="Times New Roman"/>
          <w:sz w:val="24"/>
          <w:szCs w:val="24"/>
        </w:rPr>
        <w:t>149</w:t>
      </w:r>
    </w:p>
    <w:p w:rsidR="00BF696D" w:rsidRDefault="00BF696D" w:rsidP="00BF696D">
      <w:pPr>
        <w:spacing w:after="0" w:line="240" w:lineRule="auto"/>
        <w:rPr>
          <w:rFonts w:ascii="Times New Roman" w:hAnsi="Times New Roman" w:cs="Times New Roman"/>
          <w:sz w:val="24"/>
          <w:szCs w:val="24"/>
        </w:rPr>
      </w:pPr>
    </w:p>
    <w:p w:rsidR="00BF696D" w:rsidRDefault="00BF696D" w:rsidP="00BF696D">
      <w:pPr>
        <w:spacing w:after="0" w:line="240" w:lineRule="auto"/>
        <w:rPr>
          <w:rFonts w:ascii="Times New Roman" w:hAnsi="Times New Roman" w:cs="Times New Roman"/>
          <w:sz w:val="24"/>
          <w:szCs w:val="24"/>
        </w:rPr>
      </w:pPr>
    </w:p>
    <w:p w:rsidR="00BF696D" w:rsidRDefault="00BF696D" w:rsidP="00BF69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SKUODO VAIK</w:t>
      </w:r>
      <w:r w:rsidR="00CF3EEF">
        <w:rPr>
          <w:rFonts w:ascii="Times New Roman" w:hAnsi="Times New Roman" w:cs="Times New Roman"/>
          <w:b/>
          <w:sz w:val="24"/>
          <w:szCs w:val="24"/>
        </w:rPr>
        <w:t>Ų LOPŠELIO-DARŽELIO SANDĖLIŲ ADMINISTRATORIAUS</w:t>
      </w:r>
    </w:p>
    <w:p w:rsidR="00BF696D" w:rsidRDefault="00BF696D" w:rsidP="00BF69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PAREIGYBĖS APRAŠYMAS</w:t>
      </w:r>
    </w:p>
    <w:p w:rsidR="00BF696D" w:rsidRDefault="00BF696D" w:rsidP="00BF696D">
      <w:pPr>
        <w:spacing w:after="0" w:line="240" w:lineRule="auto"/>
        <w:jc w:val="center"/>
        <w:rPr>
          <w:rFonts w:ascii="Times New Roman" w:hAnsi="Times New Roman" w:cs="Times New Roman"/>
          <w:b/>
          <w:sz w:val="24"/>
          <w:szCs w:val="24"/>
        </w:rPr>
      </w:pPr>
    </w:p>
    <w:p w:rsidR="00BF696D" w:rsidRDefault="00BF696D" w:rsidP="00BF69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BF696D" w:rsidRDefault="00CF3EEF" w:rsidP="00BF69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SANDĖLIŲ ADMINISTRATORIAUS</w:t>
      </w:r>
      <w:r w:rsidR="00BF696D">
        <w:rPr>
          <w:rFonts w:ascii="Times New Roman" w:hAnsi="Times New Roman" w:cs="Times New Roman"/>
          <w:b/>
          <w:sz w:val="24"/>
          <w:szCs w:val="24"/>
        </w:rPr>
        <w:t xml:space="preserve"> PAREIGYBĖ</w:t>
      </w:r>
    </w:p>
    <w:p w:rsidR="00BF696D" w:rsidRDefault="00BF696D" w:rsidP="00BF696D">
      <w:pPr>
        <w:spacing w:after="0" w:line="240" w:lineRule="auto"/>
        <w:jc w:val="center"/>
        <w:rPr>
          <w:rFonts w:ascii="Times New Roman" w:hAnsi="Times New Roman" w:cs="Times New Roman"/>
          <w:b/>
          <w:sz w:val="24"/>
          <w:szCs w:val="24"/>
        </w:rPr>
      </w:pPr>
    </w:p>
    <w:p w:rsidR="00BF696D" w:rsidRDefault="00BF696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 Skuodo vaikų lopšelio-darželio (toliau –</w:t>
      </w:r>
      <w:r w:rsidR="00CF3EEF">
        <w:rPr>
          <w:rFonts w:ascii="Times New Roman" w:hAnsi="Times New Roman" w:cs="Times New Roman"/>
          <w:sz w:val="24"/>
          <w:szCs w:val="24"/>
        </w:rPr>
        <w:t xml:space="preserve"> lopšelio-darželio) sandėlių administratoriaus</w:t>
      </w:r>
      <w:r>
        <w:rPr>
          <w:rFonts w:ascii="Times New Roman" w:hAnsi="Times New Roman" w:cs="Times New Roman"/>
          <w:sz w:val="24"/>
          <w:szCs w:val="24"/>
        </w:rPr>
        <w:t xml:space="preserve"> pareigybės aprašymas reglamentuoja specialius reikalavimus šioms pareigoms eiti, funkcijas, atsakomybę.</w:t>
      </w:r>
    </w:p>
    <w:p w:rsidR="00BF696D" w:rsidRDefault="00BF696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2. </w:t>
      </w:r>
      <w:r w:rsidR="00CF3EEF">
        <w:rPr>
          <w:rFonts w:ascii="Times New Roman" w:hAnsi="Times New Roman" w:cs="Times New Roman"/>
          <w:sz w:val="24"/>
          <w:szCs w:val="24"/>
        </w:rPr>
        <w:t xml:space="preserve">Sandėlių administratoriaus </w:t>
      </w:r>
      <w:r>
        <w:rPr>
          <w:rFonts w:ascii="Times New Roman" w:hAnsi="Times New Roman" w:cs="Times New Roman"/>
          <w:sz w:val="24"/>
          <w:szCs w:val="24"/>
        </w:rPr>
        <w:t>pareigybės grupė – specialistas, kvalifikuotas darbuotojas.</w:t>
      </w:r>
    </w:p>
    <w:p w:rsidR="00BF696D" w:rsidRDefault="00BF696D" w:rsidP="00BF696D">
      <w:pPr>
        <w:spacing w:after="0" w:line="240" w:lineRule="auto"/>
        <w:ind w:firstLine="1298"/>
        <w:jc w:val="both"/>
        <w:rPr>
          <w:rFonts w:ascii="Times New Roman" w:hAnsi="Times New Roman" w:cs="Times New Roman"/>
          <w:b/>
          <w:sz w:val="24"/>
          <w:szCs w:val="24"/>
        </w:rPr>
      </w:pPr>
      <w:r>
        <w:rPr>
          <w:rFonts w:ascii="Times New Roman" w:hAnsi="Times New Roman" w:cs="Times New Roman"/>
          <w:sz w:val="24"/>
          <w:szCs w:val="24"/>
        </w:rPr>
        <w:t xml:space="preserve">3. </w:t>
      </w:r>
      <w:r w:rsidR="00CF3EEF">
        <w:rPr>
          <w:rFonts w:ascii="Times New Roman" w:hAnsi="Times New Roman" w:cs="Times New Roman"/>
          <w:sz w:val="24"/>
          <w:szCs w:val="24"/>
        </w:rPr>
        <w:t>Sandėlių administratoriaus</w:t>
      </w:r>
      <w:r>
        <w:rPr>
          <w:rFonts w:ascii="Times New Roman" w:hAnsi="Times New Roman" w:cs="Times New Roman"/>
          <w:sz w:val="24"/>
          <w:szCs w:val="24"/>
        </w:rPr>
        <w:t xml:space="preserve"> pareigybės lygis </w:t>
      </w:r>
      <w:r>
        <w:rPr>
          <w:rFonts w:ascii="Times New Roman" w:hAnsi="Times New Roman" w:cs="Times New Roman"/>
          <w:b/>
          <w:sz w:val="24"/>
          <w:szCs w:val="24"/>
        </w:rPr>
        <w:t xml:space="preserve">– </w:t>
      </w:r>
      <w:r w:rsidR="000963F4">
        <w:rPr>
          <w:rFonts w:ascii="Times New Roman" w:hAnsi="Times New Roman" w:cs="Times New Roman"/>
          <w:sz w:val="24"/>
          <w:szCs w:val="24"/>
        </w:rPr>
        <w:t>A2</w:t>
      </w:r>
      <w:r w:rsidR="00061F2A">
        <w:rPr>
          <w:rFonts w:ascii="Times New Roman" w:hAnsi="Times New Roman" w:cs="Times New Roman"/>
          <w:sz w:val="24"/>
          <w:szCs w:val="24"/>
        </w:rPr>
        <w:t xml:space="preserve"> arba B.</w:t>
      </w:r>
      <w:bookmarkStart w:id="0" w:name="_GoBack"/>
      <w:bookmarkEnd w:id="0"/>
    </w:p>
    <w:p w:rsidR="00BF696D" w:rsidRDefault="00BF696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4. </w:t>
      </w:r>
      <w:r w:rsidR="00CF3EEF">
        <w:rPr>
          <w:rFonts w:ascii="Times New Roman" w:hAnsi="Times New Roman" w:cs="Times New Roman"/>
          <w:sz w:val="24"/>
          <w:szCs w:val="24"/>
        </w:rPr>
        <w:t>Sandėlių administratorius</w:t>
      </w:r>
      <w:r>
        <w:rPr>
          <w:rFonts w:ascii="Times New Roman" w:hAnsi="Times New Roman" w:cs="Times New Roman"/>
          <w:sz w:val="24"/>
          <w:szCs w:val="24"/>
        </w:rPr>
        <w:t xml:space="preserve"> pavaldus lopšelio-darželio direktoriui, tiesiogiai </w:t>
      </w:r>
      <w:proofErr w:type="spellStart"/>
      <w:r>
        <w:rPr>
          <w:rFonts w:ascii="Times New Roman" w:hAnsi="Times New Roman" w:cs="Times New Roman"/>
          <w:sz w:val="24"/>
          <w:szCs w:val="24"/>
        </w:rPr>
        <w:t>atskaitingas</w:t>
      </w:r>
      <w:proofErr w:type="spellEnd"/>
      <w:r>
        <w:rPr>
          <w:rFonts w:ascii="Times New Roman" w:hAnsi="Times New Roman" w:cs="Times New Roman"/>
          <w:sz w:val="24"/>
          <w:szCs w:val="24"/>
        </w:rPr>
        <w:t xml:space="preserve"> direktoriaus pavaduotojui ūkio reikalams.</w:t>
      </w:r>
    </w:p>
    <w:p w:rsidR="00BF696D" w:rsidRDefault="00BF696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5. </w:t>
      </w:r>
      <w:r w:rsidR="00CF3EEF">
        <w:rPr>
          <w:rFonts w:ascii="Times New Roman" w:hAnsi="Times New Roman" w:cs="Times New Roman"/>
          <w:sz w:val="24"/>
          <w:szCs w:val="24"/>
        </w:rPr>
        <w:t>Sandėlių administratorių</w:t>
      </w:r>
      <w:r>
        <w:rPr>
          <w:rFonts w:ascii="Times New Roman" w:hAnsi="Times New Roman" w:cs="Times New Roman"/>
          <w:sz w:val="24"/>
          <w:szCs w:val="24"/>
        </w:rPr>
        <w:t xml:space="preserve"> skiria pareigoms ir atleidžia iš pareigų, nustato jo pareiginį atlyginimą, sudaro rašytinę darbo sutartį lopšelio-darželio direktorius.</w:t>
      </w:r>
    </w:p>
    <w:p w:rsidR="00BF696D" w:rsidRDefault="00BF696D" w:rsidP="00BF696D">
      <w:pPr>
        <w:spacing w:after="0" w:line="240" w:lineRule="auto"/>
        <w:ind w:firstLine="1298"/>
        <w:rPr>
          <w:rFonts w:ascii="Times New Roman" w:hAnsi="Times New Roman" w:cs="Times New Roman"/>
          <w:sz w:val="24"/>
          <w:szCs w:val="24"/>
        </w:rPr>
      </w:pPr>
    </w:p>
    <w:p w:rsidR="00BF696D" w:rsidRDefault="00BF696D" w:rsidP="00BF696D">
      <w:pPr>
        <w:spacing w:after="0" w:line="240" w:lineRule="auto"/>
        <w:ind w:firstLine="1298"/>
        <w:jc w:val="center"/>
        <w:rPr>
          <w:rFonts w:ascii="Times New Roman" w:hAnsi="Times New Roman" w:cs="Times New Roman"/>
          <w:b/>
          <w:sz w:val="24"/>
          <w:szCs w:val="24"/>
        </w:rPr>
      </w:pPr>
      <w:r>
        <w:rPr>
          <w:rFonts w:ascii="Times New Roman" w:hAnsi="Times New Roman" w:cs="Times New Roman"/>
          <w:b/>
          <w:sz w:val="24"/>
          <w:szCs w:val="24"/>
        </w:rPr>
        <w:t>II SKYRIUS</w:t>
      </w:r>
    </w:p>
    <w:p w:rsidR="00BF696D" w:rsidRDefault="00BF696D" w:rsidP="00BF696D">
      <w:pPr>
        <w:spacing w:after="0" w:line="240" w:lineRule="auto"/>
        <w:ind w:firstLine="1298"/>
        <w:jc w:val="center"/>
        <w:rPr>
          <w:rFonts w:ascii="Times New Roman" w:hAnsi="Times New Roman" w:cs="Times New Roman"/>
          <w:b/>
          <w:sz w:val="24"/>
          <w:szCs w:val="24"/>
        </w:rPr>
      </w:pPr>
      <w:r>
        <w:rPr>
          <w:rFonts w:ascii="Times New Roman" w:hAnsi="Times New Roman" w:cs="Times New Roman"/>
          <w:b/>
          <w:sz w:val="24"/>
          <w:szCs w:val="24"/>
        </w:rPr>
        <w:t>SPECIALŪS REIKALAVIMAI ŠIAS PAREIGAS EINANČIAM DARBUOTOJUI</w:t>
      </w:r>
    </w:p>
    <w:p w:rsidR="00BF696D" w:rsidRDefault="00BF696D" w:rsidP="00BF696D">
      <w:pPr>
        <w:spacing w:after="0" w:line="240" w:lineRule="auto"/>
        <w:ind w:firstLine="1298"/>
        <w:rPr>
          <w:rFonts w:ascii="Times New Roman" w:hAnsi="Times New Roman" w:cs="Times New Roman"/>
          <w:sz w:val="24"/>
          <w:szCs w:val="24"/>
        </w:rPr>
      </w:pPr>
    </w:p>
    <w:p w:rsidR="00BF696D" w:rsidRDefault="00BF696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6. </w:t>
      </w:r>
      <w:r w:rsidR="00CF3EEF">
        <w:rPr>
          <w:rFonts w:ascii="Times New Roman" w:hAnsi="Times New Roman" w:cs="Times New Roman"/>
          <w:sz w:val="24"/>
          <w:szCs w:val="24"/>
        </w:rPr>
        <w:t>Sandėlių administratoriaus</w:t>
      </w:r>
      <w:r>
        <w:rPr>
          <w:rFonts w:ascii="Times New Roman" w:hAnsi="Times New Roman" w:cs="Times New Roman"/>
          <w:sz w:val="24"/>
          <w:szCs w:val="24"/>
        </w:rPr>
        <w:t xml:space="preserve"> turi atitikti šiuos specialius kvalifikacinius reikalavimus:</w:t>
      </w:r>
    </w:p>
    <w:p w:rsidR="00BF696D" w:rsidRDefault="00BF696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6.1. būtinas ne žemesnis kaip vidurinis išsilavinimas;</w:t>
      </w:r>
    </w:p>
    <w:p w:rsidR="00BF696D" w:rsidRDefault="00BF696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6.2. privalo mokėti lietuvių kalbą, kad jo parengti dokumentai atitiktų Valstybinės kalbos reikalavimus;</w:t>
      </w:r>
    </w:p>
    <w:p w:rsidR="00BF696D" w:rsidRDefault="00BF696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6.3. gebėti dirbti programiniu „Microsoft Office“ paketu, kitomis informacinėmis sistemomis;</w:t>
      </w:r>
    </w:p>
    <w:p w:rsidR="00BF696D" w:rsidRDefault="00BF696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6.4. būti darbštus, sąžiningas, pareigingas, besilaikantis moralinių ir etinių normų.</w:t>
      </w:r>
    </w:p>
    <w:p w:rsidR="00BF696D" w:rsidRDefault="00BF696D" w:rsidP="00BF696D">
      <w:pPr>
        <w:spacing w:after="0" w:line="240" w:lineRule="auto"/>
        <w:ind w:firstLine="1298"/>
        <w:rPr>
          <w:rFonts w:ascii="Times New Roman" w:hAnsi="Times New Roman" w:cs="Times New Roman"/>
          <w:sz w:val="24"/>
          <w:szCs w:val="24"/>
        </w:rPr>
      </w:pPr>
    </w:p>
    <w:p w:rsidR="00BF696D" w:rsidRDefault="00BF696D" w:rsidP="00BF69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BF696D" w:rsidRDefault="00BF696D" w:rsidP="00BF69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ŠIAS PAREIGAS EINANČIO DARBUOTO FUNKCIJOS</w:t>
      </w:r>
    </w:p>
    <w:p w:rsidR="00F00A3D" w:rsidRDefault="00F00A3D" w:rsidP="00BF696D">
      <w:pPr>
        <w:spacing w:after="0" w:line="240" w:lineRule="auto"/>
        <w:jc w:val="center"/>
        <w:rPr>
          <w:rFonts w:ascii="Times New Roman" w:hAnsi="Times New Roman" w:cs="Times New Roman"/>
          <w:sz w:val="24"/>
          <w:szCs w:val="24"/>
        </w:rPr>
      </w:pPr>
    </w:p>
    <w:p w:rsidR="00BF696D" w:rsidRDefault="00F00A3D" w:rsidP="00F00A3D">
      <w:pPr>
        <w:spacing w:after="0" w:line="240" w:lineRule="auto"/>
        <w:ind w:firstLine="1298"/>
        <w:rPr>
          <w:rFonts w:ascii="Times New Roman" w:hAnsi="Times New Roman" w:cs="Times New Roman"/>
          <w:b/>
          <w:sz w:val="24"/>
          <w:szCs w:val="24"/>
        </w:rPr>
      </w:pPr>
      <w:r>
        <w:rPr>
          <w:rFonts w:ascii="Times New Roman" w:hAnsi="Times New Roman" w:cs="Times New Roman"/>
          <w:sz w:val="24"/>
          <w:szCs w:val="24"/>
        </w:rPr>
        <w:t xml:space="preserve">7. </w:t>
      </w:r>
      <w:r w:rsidR="00CF3EEF">
        <w:rPr>
          <w:rFonts w:ascii="Times New Roman" w:hAnsi="Times New Roman" w:cs="Times New Roman"/>
          <w:sz w:val="24"/>
          <w:szCs w:val="24"/>
        </w:rPr>
        <w:t>Sandėlių administratorius</w:t>
      </w:r>
      <w:r>
        <w:rPr>
          <w:rFonts w:ascii="Times New Roman" w:hAnsi="Times New Roman" w:cs="Times New Roman"/>
          <w:sz w:val="24"/>
          <w:szCs w:val="24"/>
        </w:rPr>
        <w:t xml:space="preserve"> yra materialiai atsakingas asmuo</w:t>
      </w:r>
    </w:p>
    <w:p w:rsidR="00BF696D" w:rsidRPr="00BF696D" w:rsidRDefault="00F00A3D" w:rsidP="00BF696D">
      <w:pPr>
        <w:spacing w:after="0" w:line="240" w:lineRule="auto"/>
        <w:ind w:firstLine="1298"/>
        <w:rPr>
          <w:rFonts w:ascii="Times New Roman" w:hAnsi="Times New Roman" w:cs="Times New Roman"/>
          <w:sz w:val="24"/>
          <w:szCs w:val="24"/>
        </w:rPr>
      </w:pPr>
      <w:r>
        <w:rPr>
          <w:rFonts w:ascii="Times New Roman" w:hAnsi="Times New Roman" w:cs="Times New Roman"/>
          <w:sz w:val="24"/>
          <w:szCs w:val="24"/>
        </w:rPr>
        <w:t>8</w:t>
      </w:r>
      <w:r w:rsidR="00BF696D" w:rsidRPr="00BF696D">
        <w:rPr>
          <w:rFonts w:ascii="Times New Roman" w:hAnsi="Times New Roman" w:cs="Times New Roman"/>
          <w:sz w:val="24"/>
          <w:szCs w:val="24"/>
        </w:rPr>
        <w:t xml:space="preserve">. </w:t>
      </w:r>
      <w:r w:rsidR="00CF3EEF">
        <w:rPr>
          <w:rFonts w:ascii="Times New Roman" w:hAnsi="Times New Roman" w:cs="Times New Roman"/>
          <w:sz w:val="24"/>
          <w:szCs w:val="24"/>
        </w:rPr>
        <w:t>Sandėlių administratoriaus</w:t>
      </w:r>
      <w:r w:rsidR="00BF696D" w:rsidRPr="00BF696D">
        <w:rPr>
          <w:rFonts w:ascii="Times New Roman" w:hAnsi="Times New Roman" w:cs="Times New Roman"/>
          <w:sz w:val="24"/>
          <w:szCs w:val="24"/>
        </w:rPr>
        <w:t xml:space="preserve"> funkcijos:</w:t>
      </w:r>
    </w:p>
    <w:p w:rsidR="00F06485" w:rsidRDefault="00F00A3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w:t>
      </w:r>
      <w:r w:rsidR="00BF696D">
        <w:rPr>
          <w:rFonts w:ascii="Times New Roman" w:hAnsi="Times New Roman" w:cs="Times New Roman"/>
          <w:sz w:val="24"/>
          <w:szCs w:val="24"/>
        </w:rPr>
        <w:t>.1.</w:t>
      </w:r>
      <w:r>
        <w:rPr>
          <w:rFonts w:ascii="Times New Roman" w:hAnsi="Times New Roman" w:cs="Times New Roman"/>
          <w:sz w:val="24"/>
          <w:szCs w:val="24"/>
        </w:rPr>
        <w:t xml:space="preserve"> </w:t>
      </w:r>
      <w:r w:rsidR="00F06485">
        <w:rPr>
          <w:rFonts w:ascii="Times New Roman" w:hAnsi="Times New Roman" w:cs="Times New Roman"/>
          <w:sz w:val="24"/>
          <w:szCs w:val="24"/>
        </w:rPr>
        <w:t>Užsakyti maisto produktus pagal numatytą valgiaraštį iš tiekėjų, tiekiančių lopšeliui-darželiui maisto produktus pagal sudarytas sutartis.</w:t>
      </w:r>
    </w:p>
    <w:p w:rsidR="00BF696D" w:rsidRDefault="00F00A3D"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w:t>
      </w:r>
      <w:r w:rsidR="00BF696D">
        <w:rPr>
          <w:rFonts w:ascii="Times New Roman" w:hAnsi="Times New Roman" w:cs="Times New Roman"/>
          <w:sz w:val="24"/>
          <w:szCs w:val="24"/>
        </w:rPr>
        <w:t xml:space="preserve">.2. </w:t>
      </w:r>
      <w:r w:rsidR="00F06485">
        <w:rPr>
          <w:rFonts w:ascii="Times New Roman" w:hAnsi="Times New Roman" w:cs="Times New Roman"/>
          <w:sz w:val="24"/>
          <w:szCs w:val="24"/>
        </w:rPr>
        <w:t xml:space="preserve">Priimti iš tiekėjų maisto produktus, tikrinti jų galiojimo laiką bei kokybės dokumentus, </w:t>
      </w:r>
      <w:r w:rsidR="00FF0C26">
        <w:rPr>
          <w:rFonts w:ascii="Times New Roman" w:hAnsi="Times New Roman" w:cs="Times New Roman"/>
          <w:sz w:val="24"/>
          <w:szCs w:val="24"/>
        </w:rPr>
        <w:t xml:space="preserve">atsisakyti priimti nekokybiškus, neatitinkančius užsakymų maisto produktus, </w:t>
      </w:r>
      <w:r w:rsidR="00F06485">
        <w:rPr>
          <w:rFonts w:ascii="Times New Roman" w:hAnsi="Times New Roman" w:cs="Times New Roman"/>
          <w:sz w:val="24"/>
          <w:szCs w:val="24"/>
        </w:rPr>
        <w:t>grąžinti tiekėjams maisto produktus, neatitinkančius sutarties kainų ir produktų kokybės reikalavimų.</w:t>
      </w:r>
    </w:p>
    <w:p w:rsidR="00F06485" w:rsidRDefault="00F06485"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8.3. Kontroliuoti maisto produktų realizavimo terminus.</w:t>
      </w:r>
    </w:p>
    <w:p w:rsidR="00BF696D" w:rsidRDefault="00FF0C26"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8.4. P</w:t>
      </w:r>
      <w:r w:rsidR="00F06485">
        <w:rPr>
          <w:rFonts w:ascii="Times New Roman" w:hAnsi="Times New Roman" w:cs="Times New Roman"/>
          <w:sz w:val="24"/>
          <w:szCs w:val="24"/>
        </w:rPr>
        <w:t>agal sudarytą valgiaraštį išduoti maisto produktus ir daržoves virėjams.</w:t>
      </w:r>
    </w:p>
    <w:p w:rsidR="00F06485" w:rsidRDefault="00F06485"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8.5. Pildyti maisto produktų ir žaliavų priėmimo bei maisto žaliavų ir produktų laikymo žurnalus.</w:t>
      </w:r>
    </w:p>
    <w:p w:rsidR="00F06485" w:rsidRDefault="00F06485"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8.6. Vesti maisto produktų apskaitą pagal gautas PVM sąskaitas faktūras, pateikti jas registravimui.</w:t>
      </w:r>
    </w:p>
    <w:p w:rsidR="00BF696D" w:rsidRDefault="00F06485"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lastRenderedPageBreak/>
        <w:t xml:space="preserve">8.7. Derinti su </w:t>
      </w:r>
      <w:r w:rsidRPr="00F06485">
        <w:rPr>
          <w:rFonts w:ascii="Times New Roman" w:hAnsi="Times New Roman" w:cs="Times New Roman"/>
          <w:sz w:val="24"/>
          <w:szCs w:val="24"/>
        </w:rPr>
        <w:t>Skuodo rajono biudžetinių įstaigų buhalte</w:t>
      </w:r>
      <w:r>
        <w:rPr>
          <w:rFonts w:ascii="Times New Roman" w:hAnsi="Times New Roman" w:cs="Times New Roman"/>
          <w:sz w:val="24"/>
          <w:szCs w:val="24"/>
        </w:rPr>
        <w:t xml:space="preserve">rinės apskaitos tvarkymo centro specialistu maisto produktų apskaitos knygos duomenis, sistemingai lyginti prekių likučius su </w:t>
      </w:r>
      <w:r w:rsidRPr="00F06485">
        <w:rPr>
          <w:rFonts w:ascii="Times New Roman" w:hAnsi="Times New Roman" w:cs="Times New Roman"/>
          <w:sz w:val="24"/>
          <w:szCs w:val="24"/>
        </w:rPr>
        <w:t>Skuodo rajono biudžetinių įstaigų buhalte</w:t>
      </w:r>
      <w:r>
        <w:rPr>
          <w:rFonts w:ascii="Times New Roman" w:hAnsi="Times New Roman" w:cs="Times New Roman"/>
          <w:sz w:val="24"/>
          <w:szCs w:val="24"/>
        </w:rPr>
        <w:t>rinės apskaitos tvarkymo centro duomenimis.</w:t>
      </w:r>
    </w:p>
    <w:p w:rsidR="00F06485" w:rsidRDefault="00F06485"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8.8. Dalyvauti atliekant maisto sandėlio patikrinimus ir inventorizaciją.</w:t>
      </w:r>
    </w:p>
    <w:p w:rsidR="00F06485" w:rsidRDefault="00F06485"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8.9. Nuolat palaikyti švarą ir tvarką maisto ir daržovių sandėlių patalpose: </w:t>
      </w:r>
      <w:r w:rsidR="00FF0C26">
        <w:rPr>
          <w:rFonts w:ascii="Times New Roman" w:hAnsi="Times New Roman" w:cs="Times New Roman"/>
          <w:sz w:val="24"/>
          <w:szCs w:val="24"/>
        </w:rPr>
        <w:t>atlikti patalpų bei maisto laikymo įrangos valymo bei dezinfekavimo darbus, valant sandėlio patalpas, įrangą, stalus ir darbo įrankius imtis visų priemonių, kad būtų išvengta produktų užteršimo valymo, plovimo ir dezinfekavimo medžiagomis.</w:t>
      </w:r>
    </w:p>
    <w:p w:rsidR="00FF0C26" w:rsidRDefault="00FF0C26"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8.10. Laikytis asmens higienos, dėvėti tinkamus, švarius darbo drabužius (chalatą ar prijuostę).</w:t>
      </w:r>
    </w:p>
    <w:p w:rsidR="00FF0C26" w:rsidRDefault="00FF0C26"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8.11. Laikytis rankų plovimo bei dezinfekavimo taisyklių bei naudotis instrukcijomis.</w:t>
      </w:r>
    </w:p>
    <w:p w:rsidR="00FF0C26" w:rsidRDefault="00FF0C26"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8.12. Atsakyti už tinkamą valymo inventoriaus laikymą ir naudojimą.</w:t>
      </w:r>
    </w:p>
    <w:p w:rsidR="00FF0C26" w:rsidRDefault="00FF0C26"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8.13. Valant elektrinius įrengimus (šaldytuvą, šaldiklį, svarstykles) būti susipažinus su šių prietaisų veikimo principais, žinoti saugaus eksploatavimo bei priešgaisrinės saugos reikalavimus.</w:t>
      </w:r>
    </w:p>
    <w:p w:rsidR="00FF0C26" w:rsidRDefault="00FF0C26" w:rsidP="00BF69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8.14. Atsakyti už maisto produktų tvarkingą sandėliavimą ir saugojimą.</w:t>
      </w:r>
    </w:p>
    <w:p w:rsidR="00615B49" w:rsidRDefault="00FF0C26" w:rsidP="00FF0C26">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8.15. Atsakyti už prekių trūkumą, atsiradusį dėl sandėlininko kaltės.</w:t>
      </w:r>
    </w:p>
    <w:p w:rsidR="00284065" w:rsidRDefault="00615B49" w:rsidP="00FF0C26">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8.16</w:t>
      </w:r>
      <w:r w:rsidR="003318D7">
        <w:rPr>
          <w:rFonts w:ascii="Times New Roman" w:hAnsi="Times New Roman" w:cs="Times New Roman"/>
          <w:sz w:val="24"/>
          <w:szCs w:val="24"/>
        </w:rPr>
        <w:t>. Vykdyti</w:t>
      </w:r>
      <w:r w:rsidR="00284065">
        <w:rPr>
          <w:rFonts w:ascii="Times New Roman" w:hAnsi="Times New Roman" w:cs="Times New Roman"/>
          <w:sz w:val="24"/>
          <w:szCs w:val="24"/>
        </w:rPr>
        <w:t xml:space="preserve"> kitus vienkartinio pobūdžio lopšelio-darželio direktoriaus bei direktoriaus pavaduotojo ūkio reikalams pavedimus.</w:t>
      </w:r>
    </w:p>
    <w:p w:rsidR="00BF696D" w:rsidRDefault="00BF696D" w:rsidP="00BF6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BF696D" w:rsidRDefault="00BF696D" w:rsidP="00BF696D">
      <w:pPr>
        <w:spacing w:after="0" w:line="240" w:lineRule="auto"/>
        <w:rPr>
          <w:rFonts w:ascii="Times New Roman" w:hAnsi="Times New Roman" w:cs="Times New Roman"/>
          <w:sz w:val="24"/>
          <w:szCs w:val="24"/>
        </w:rPr>
      </w:pPr>
    </w:p>
    <w:p w:rsidR="00BF696D" w:rsidRDefault="00BF696D" w:rsidP="00BF696D">
      <w:pPr>
        <w:spacing w:after="0" w:line="240" w:lineRule="auto"/>
        <w:rPr>
          <w:rFonts w:ascii="Times New Roman" w:hAnsi="Times New Roman" w:cs="Times New Roman"/>
          <w:sz w:val="24"/>
          <w:szCs w:val="24"/>
        </w:rPr>
      </w:pPr>
      <w:r>
        <w:rPr>
          <w:rFonts w:ascii="Times New Roman" w:hAnsi="Times New Roman" w:cs="Times New Roman"/>
          <w:sz w:val="24"/>
          <w:szCs w:val="24"/>
        </w:rPr>
        <w:t>Pareigybės aprašymą perskaičiau, susipažinau, supratau, įsipareigoju vykdyti:</w:t>
      </w:r>
    </w:p>
    <w:p w:rsidR="00BF696D" w:rsidRDefault="00BF696D" w:rsidP="00BF696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4A3B2F" w:rsidRDefault="00BF696D" w:rsidP="00BF696D">
      <w:r>
        <w:rPr>
          <w:rFonts w:ascii="Times New Roman" w:hAnsi="Times New Roman" w:cs="Times New Roman"/>
          <w:sz w:val="24"/>
          <w:szCs w:val="24"/>
        </w:rPr>
        <w:t>(darbuotojo vardas, pavardė, parašas, data</w:t>
      </w:r>
    </w:p>
    <w:sectPr w:rsidR="004A3B2F" w:rsidSect="00731B75">
      <w:headerReference w:type="default" r:id="rId8"/>
      <w:pgSz w:w="11906" w:h="16838"/>
      <w:pgMar w:top="1134" w:right="567" w:bottom="1134" w:left="1701" w:header="567" w:footer="567" w:gutter="0"/>
      <w:cols w:space="708"/>
      <w:titlePg/>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8C" w:rsidRDefault="00E1048C">
      <w:pPr>
        <w:spacing w:after="0" w:line="240" w:lineRule="auto"/>
      </w:pPr>
      <w:r>
        <w:separator/>
      </w:r>
    </w:p>
  </w:endnote>
  <w:endnote w:type="continuationSeparator" w:id="0">
    <w:p w:rsidR="00E1048C" w:rsidRDefault="00E1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8C" w:rsidRDefault="00E1048C">
      <w:pPr>
        <w:spacing w:after="0" w:line="240" w:lineRule="auto"/>
      </w:pPr>
      <w:r>
        <w:separator/>
      </w:r>
    </w:p>
  </w:footnote>
  <w:footnote w:type="continuationSeparator" w:id="0">
    <w:p w:rsidR="00E1048C" w:rsidRDefault="00E10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F2" w:rsidRDefault="00E1048C">
    <w:pPr>
      <w:pStyle w:val="Pagrindinistekstas"/>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1.5pt;margin-top:12.65pt;width:14.85pt;height:18.95pt;z-index:-251658752;mso-position-horizontal-relative:page;mso-position-vertical-relative:page" filled="f" stroked="f">
          <v:textbox inset="0,0,0,0">
            <w:txbxContent>
              <w:p w:rsidR="00D352F2" w:rsidRDefault="00615B49">
                <w:pPr>
                  <w:spacing w:before="117"/>
                  <w:ind w:left="60"/>
                  <w:rPr>
                    <w:sz w:val="21"/>
                  </w:rPr>
                </w:pPr>
                <w:r>
                  <w:fldChar w:fldCharType="begin"/>
                </w:r>
                <w:r>
                  <w:rPr>
                    <w:color w:val="383838"/>
                    <w:w w:val="87"/>
                    <w:sz w:val="21"/>
                  </w:rPr>
                  <w:instrText xml:space="preserve"> PAGE </w:instrText>
                </w:r>
                <w:r>
                  <w:fldChar w:fldCharType="separate"/>
                </w:r>
                <w:r w:rsidR="00061F2A">
                  <w:rPr>
                    <w:noProof/>
                    <w:color w:val="383838"/>
                    <w:w w:val="87"/>
                    <w:sz w:val="21"/>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09B8"/>
    <w:multiLevelType w:val="multilevel"/>
    <w:tmpl w:val="163EC680"/>
    <w:lvl w:ilvl="0">
      <w:start w:val="6"/>
      <w:numFmt w:val="decimal"/>
      <w:lvlText w:val="%1"/>
      <w:lvlJc w:val="left"/>
      <w:pPr>
        <w:ind w:left="222" w:hanging="432"/>
        <w:jc w:val="left"/>
      </w:pPr>
      <w:rPr>
        <w:rFonts w:hint="default"/>
        <w:lang w:val="lt-LT" w:eastAsia="lt-LT" w:bidi="lt-LT"/>
      </w:rPr>
    </w:lvl>
    <w:lvl w:ilvl="1">
      <w:start w:val="1"/>
      <w:numFmt w:val="decimal"/>
      <w:lvlText w:val="%1.%2."/>
      <w:lvlJc w:val="left"/>
      <w:pPr>
        <w:ind w:left="222" w:hanging="432"/>
        <w:jc w:val="left"/>
      </w:pPr>
      <w:rPr>
        <w:rFonts w:ascii="Times New Roman" w:eastAsia="Times New Roman" w:hAnsi="Times New Roman" w:cs="Times New Roman" w:hint="default"/>
        <w:color w:val="2F2F2F"/>
        <w:w w:val="94"/>
        <w:sz w:val="25"/>
        <w:szCs w:val="25"/>
        <w:lang w:val="lt-LT" w:eastAsia="lt-LT" w:bidi="lt-LT"/>
      </w:rPr>
    </w:lvl>
    <w:lvl w:ilvl="2">
      <w:numFmt w:val="bullet"/>
      <w:lvlText w:val="•"/>
      <w:lvlJc w:val="left"/>
      <w:pPr>
        <w:ind w:left="2172" w:hanging="432"/>
      </w:pPr>
      <w:rPr>
        <w:rFonts w:hint="default"/>
        <w:lang w:val="lt-LT" w:eastAsia="lt-LT" w:bidi="lt-LT"/>
      </w:rPr>
    </w:lvl>
    <w:lvl w:ilvl="3">
      <w:numFmt w:val="bullet"/>
      <w:lvlText w:val="•"/>
      <w:lvlJc w:val="left"/>
      <w:pPr>
        <w:ind w:left="3148" w:hanging="432"/>
      </w:pPr>
      <w:rPr>
        <w:rFonts w:hint="default"/>
        <w:lang w:val="lt-LT" w:eastAsia="lt-LT" w:bidi="lt-LT"/>
      </w:rPr>
    </w:lvl>
    <w:lvl w:ilvl="4">
      <w:numFmt w:val="bullet"/>
      <w:lvlText w:val="•"/>
      <w:lvlJc w:val="left"/>
      <w:pPr>
        <w:ind w:left="4124" w:hanging="432"/>
      </w:pPr>
      <w:rPr>
        <w:rFonts w:hint="default"/>
        <w:lang w:val="lt-LT" w:eastAsia="lt-LT" w:bidi="lt-LT"/>
      </w:rPr>
    </w:lvl>
    <w:lvl w:ilvl="5">
      <w:numFmt w:val="bullet"/>
      <w:lvlText w:val="•"/>
      <w:lvlJc w:val="left"/>
      <w:pPr>
        <w:ind w:left="5100" w:hanging="432"/>
      </w:pPr>
      <w:rPr>
        <w:rFonts w:hint="default"/>
        <w:lang w:val="lt-LT" w:eastAsia="lt-LT" w:bidi="lt-LT"/>
      </w:rPr>
    </w:lvl>
    <w:lvl w:ilvl="6">
      <w:numFmt w:val="bullet"/>
      <w:lvlText w:val="•"/>
      <w:lvlJc w:val="left"/>
      <w:pPr>
        <w:ind w:left="6076" w:hanging="432"/>
      </w:pPr>
      <w:rPr>
        <w:rFonts w:hint="default"/>
        <w:lang w:val="lt-LT" w:eastAsia="lt-LT" w:bidi="lt-LT"/>
      </w:rPr>
    </w:lvl>
    <w:lvl w:ilvl="7">
      <w:numFmt w:val="bullet"/>
      <w:lvlText w:val="•"/>
      <w:lvlJc w:val="left"/>
      <w:pPr>
        <w:ind w:left="7052" w:hanging="432"/>
      </w:pPr>
      <w:rPr>
        <w:rFonts w:hint="default"/>
        <w:lang w:val="lt-LT" w:eastAsia="lt-LT" w:bidi="lt-LT"/>
      </w:rPr>
    </w:lvl>
    <w:lvl w:ilvl="8">
      <w:numFmt w:val="bullet"/>
      <w:lvlText w:val="•"/>
      <w:lvlJc w:val="left"/>
      <w:pPr>
        <w:ind w:left="8028" w:hanging="432"/>
      </w:pPr>
      <w:rPr>
        <w:rFonts w:hint="default"/>
        <w:lang w:val="lt-LT" w:eastAsia="lt-LT" w:bidi="lt-LT"/>
      </w:rPr>
    </w:lvl>
  </w:abstractNum>
  <w:abstractNum w:abstractNumId="1">
    <w:nsid w:val="4BFC5196"/>
    <w:multiLevelType w:val="multilevel"/>
    <w:tmpl w:val="98102BA0"/>
    <w:lvl w:ilvl="0">
      <w:start w:val="6"/>
      <w:numFmt w:val="decimal"/>
      <w:lvlText w:val="%1"/>
      <w:lvlJc w:val="left"/>
      <w:pPr>
        <w:ind w:left="222" w:hanging="544"/>
        <w:jc w:val="left"/>
      </w:pPr>
      <w:rPr>
        <w:rFonts w:hint="default"/>
        <w:lang w:val="lt-LT" w:eastAsia="lt-LT" w:bidi="lt-LT"/>
      </w:rPr>
    </w:lvl>
    <w:lvl w:ilvl="1">
      <w:start w:val="10"/>
      <w:numFmt w:val="decimal"/>
      <w:lvlText w:val="%1.%2"/>
      <w:lvlJc w:val="left"/>
      <w:pPr>
        <w:ind w:left="222" w:hanging="544"/>
        <w:jc w:val="left"/>
      </w:pPr>
      <w:rPr>
        <w:rFonts w:ascii="Times New Roman" w:eastAsia="Times New Roman" w:hAnsi="Times New Roman" w:cs="Times New Roman" w:hint="default"/>
        <w:color w:val="2F2F2F"/>
        <w:w w:val="96"/>
        <w:sz w:val="25"/>
        <w:szCs w:val="25"/>
        <w:lang w:val="lt-LT" w:eastAsia="lt-LT" w:bidi="lt-LT"/>
      </w:rPr>
    </w:lvl>
    <w:lvl w:ilvl="2">
      <w:numFmt w:val="bullet"/>
      <w:lvlText w:val="•"/>
      <w:lvlJc w:val="left"/>
      <w:pPr>
        <w:ind w:left="2172" w:hanging="544"/>
      </w:pPr>
      <w:rPr>
        <w:rFonts w:hint="default"/>
        <w:lang w:val="lt-LT" w:eastAsia="lt-LT" w:bidi="lt-LT"/>
      </w:rPr>
    </w:lvl>
    <w:lvl w:ilvl="3">
      <w:numFmt w:val="bullet"/>
      <w:lvlText w:val="•"/>
      <w:lvlJc w:val="left"/>
      <w:pPr>
        <w:ind w:left="3148" w:hanging="544"/>
      </w:pPr>
      <w:rPr>
        <w:rFonts w:hint="default"/>
        <w:lang w:val="lt-LT" w:eastAsia="lt-LT" w:bidi="lt-LT"/>
      </w:rPr>
    </w:lvl>
    <w:lvl w:ilvl="4">
      <w:numFmt w:val="bullet"/>
      <w:lvlText w:val="•"/>
      <w:lvlJc w:val="left"/>
      <w:pPr>
        <w:ind w:left="4124" w:hanging="544"/>
      </w:pPr>
      <w:rPr>
        <w:rFonts w:hint="default"/>
        <w:lang w:val="lt-LT" w:eastAsia="lt-LT" w:bidi="lt-LT"/>
      </w:rPr>
    </w:lvl>
    <w:lvl w:ilvl="5">
      <w:numFmt w:val="bullet"/>
      <w:lvlText w:val="•"/>
      <w:lvlJc w:val="left"/>
      <w:pPr>
        <w:ind w:left="5100" w:hanging="544"/>
      </w:pPr>
      <w:rPr>
        <w:rFonts w:hint="default"/>
        <w:lang w:val="lt-LT" w:eastAsia="lt-LT" w:bidi="lt-LT"/>
      </w:rPr>
    </w:lvl>
    <w:lvl w:ilvl="6">
      <w:numFmt w:val="bullet"/>
      <w:lvlText w:val="•"/>
      <w:lvlJc w:val="left"/>
      <w:pPr>
        <w:ind w:left="6076" w:hanging="544"/>
      </w:pPr>
      <w:rPr>
        <w:rFonts w:hint="default"/>
        <w:lang w:val="lt-LT" w:eastAsia="lt-LT" w:bidi="lt-LT"/>
      </w:rPr>
    </w:lvl>
    <w:lvl w:ilvl="7">
      <w:numFmt w:val="bullet"/>
      <w:lvlText w:val="•"/>
      <w:lvlJc w:val="left"/>
      <w:pPr>
        <w:ind w:left="7052" w:hanging="544"/>
      </w:pPr>
      <w:rPr>
        <w:rFonts w:hint="default"/>
        <w:lang w:val="lt-LT" w:eastAsia="lt-LT" w:bidi="lt-LT"/>
      </w:rPr>
    </w:lvl>
    <w:lvl w:ilvl="8">
      <w:numFmt w:val="bullet"/>
      <w:lvlText w:val="•"/>
      <w:lvlJc w:val="left"/>
      <w:pPr>
        <w:ind w:left="8028" w:hanging="544"/>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6D"/>
    <w:rsid w:val="00061F2A"/>
    <w:rsid w:val="000963F4"/>
    <w:rsid w:val="001D1F16"/>
    <w:rsid w:val="00274FD9"/>
    <w:rsid w:val="00284065"/>
    <w:rsid w:val="002A0AEA"/>
    <w:rsid w:val="003318D7"/>
    <w:rsid w:val="004A3B2F"/>
    <w:rsid w:val="00615B49"/>
    <w:rsid w:val="00731B75"/>
    <w:rsid w:val="00B02C52"/>
    <w:rsid w:val="00BF696D"/>
    <w:rsid w:val="00C76D49"/>
    <w:rsid w:val="00CF3EEF"/>
    <w:rsid w:val="00E1048C"/>
    <w:rsid w:val="00F00A3D"/>
    <w:rsid w:val="00F06485"/>
    <w:rsid w:val="00FB534E"/>
    <w:rsid w:val="00FF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129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696D"/>
    <w:pPr>
      <w:spacing w:after="200" w:line="276" w:lineRule="auto"/>
      <w:ind w:firstLine="0"/>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BF696D"/>
    <w:pPr>
      <w:widowControl w:val="0"/>
      <w:autoSpaceDE w:val="0"/>
      <w:autoSpaceDN w:val="0"/>
      <w:spacing w:after="0" w:line="240" w:lineRule="auto"/>
    </w:pPr>
    <w:rPr>
      <w:rFonts w:ascii="Times New Roman" w:eastAsia="Times New Roman" w:hAnsi="Times New Roman" w:cs="Times New Roman"/>
      <w:sz w:val="25"/>
      <w:szCs w:val="25"/>
      <w:lang w:eastAsia="lt-LT" w:bidi="lt-LT"/>
    </w:rPr>
  </w:style>
  <w:style w:type="character" w:customStyle="1" w:styleId="PagrindinistekstasDiagrama">
    <w:name w:val="Pagrindinis tekstas Diagrama"/>
    <w:basedOn w:val="Numatytasispastraiposriftas"/>
    <w:link w:val="Pagrindinistekstas"/>
    <w:uiPriority w:val="1"/>
    <w:rsid w:val="00BF696D"/>
    <w:rPr>
      <w:rFonts w:ascii="Times New Roman" w:eastAsia="Times New Roman" w:hAnsi="Times New Roman" w:cs="Times New Roman"/>
      <w:sz w:val="25"/>
      <w:szCs w:val="25"/>
      <w:lang w:val="lt-LT" w:eastAsia="lt-LT" w:bidi="lt-LT"/>
    </w:rPr>
  </w:style>
  <w:style w:type="paragraph" w:styleId="Sraopastraipa">
    <w:name w:val="List Paragraph"/>
    <w:basedOn w:val="prastasis"/>
    <w:uiPriority w:val="1"/>
    <w:qFormat/>
    <w:rsid w:val="00BF696D"/>
    <w:pPr>
      <w:widowControl w:val="0"/>
      <w:autoSpaceDE w:val="0"/>
      <w:autoSpaceDN w:val="0"/>
      <w:spacing w:after="0" w:line="240" w:lineRule="auto"/>
      <w:ind w:left="643" w:hanging="4"/>
    </w:pPr>
    <w:rPr>
      <w:rFonts w:ascii="Times New Roman" w:eastAsia="Times New Roman" w:hAnsi="Times New Roman" w:cs="Times New Roman"/>
      <w:lang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129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696D"/>
    <w:pPr>
      <w:spacing w:after="200" w:line="276" w:lineRule="auto"/>
      <w:ind w:firstLine="0"/>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BF696D"/>
    <w:pPr>
      <w:widowControl w:val="0"/>
      <w:autoSpaceDE w:val="0"/>
      <w:autoSpaceDN w:val="0"/>
      <w:spacing w:after="0" w:line="240" w:lineRule="auto"/>
    </w:pPr>
    <w:rPr>
      <w:rFonts w:ascii="Times New Roman" w:eastAsia="Times New Roman" w:hAnsi="Times New Roman" w:cs="Times New Roman"/>
      <w:sz w:val="25"/>
      <w:szCs w:val="25"/>
      <w:lang w:eastAsia="lt-LT" w:bidi="lt-LT"/>
    </w:rPr>
  </w:style>
  <w:style w:type="character" w:customStyle="1" w:styleId="PagrindinistekstasDiagrama">
    <w:name w:val="Pagrindinis tekstas Diagrama"/>
    <w:basedOn w:val="Numatytasispastraiposriftas"/>
    <w:link w:val="Pagrindinistekstas"/>
    <w:uiPriority w:val="1"/>
    <w:rsid w:val="00BF696D"/>
    <w:rPr>
      <w:rFonts w:ascii="Times New Roman" w:eastAsia="Times New Roman" w:hAnsi="Times New Roman" w:cs="Times New Roman"/>
      <w:sz w:val="25"/>
      <w:szCs w:val="25"/>
      <w:lang w:val="lt-LT" w:eastAsia="lt-LT" w:bidi="lt-LT"/>
    </w:rPr>
  </w:style>
  <w:style w:type="paragraph" w:styleId="Sraopastraipa">
    <w:name w:val="List Paragraph"/>
    <w:basedOn w:val="prastasis"/>
    <w:uiPriority w:val="1"/>
    <w:qFormat/>
    <w:rsid w:val="00BF696D"/>
    <w:pPr>
      <w:widowControl w:val="0"/>
      <w:autoSpaceDE w:val="0"/>
      <w:autoSpaceDN w:val="0"/>
      <w:spacing w:after="0" w:line="240" w:lineRule="auto"/>
      <w:ind w:left="643" w:hanging="4"/>
    </w:pPr>
    <w:rPr>
      <w:rFonts w:ascii="Times New Roman" w:eastAsia="Times New Roman" w:hAnsi="Times New Roman" w:cs="Times New Roman"/>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615</Words>
  <Characters>3508</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2021-11-16T13:58:00Z</dcterms:created>
  <dcterms:modified xsi:type="dcterms:W3CDTF">2021-11-19T08:41:00Z</dcterms:modified>
</cp:coreProperties>
</file>