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50" w:rsidRDefault="00292758" w:rsidP="00292758">
      <w:pPr>
        <w:jc w:val="center"/>
        <w:rPr>
          <w:lang w:val="lt-LT"/>
        </w:rPr>
      </w:pPr>
      <w:r>
        <w:rPr>
          <w:lang w:val="lt-LT"/>
        </w:rPr>
        <w:t xml:space="preserve">Sritis </w:t>
      </w:r>
      <w:r w:rsidR="00863D15">
        <w:rPr>
          <w:lang w:val="lt-LT"/>
        </w:rPr>
        <w:t xml:space="preserve"> – ĮVAIROVĖ.</w:t>
      </w:r>
    </w:p>
    <w:p w:rsidR="00863D15" w:rsidRDefault="00863D15">
      <w:pPr>
        <w:rPr>
          <w:lang w:val="lt-LT"/>
        </w:rPr>
      </w:pPr>
      <w:r>
        <w:rPr>
          <w:lang w:val="lt-LT"/>
        </w:rPr>
        <w:t>IŠVADOS:</w:t>
      </w:r>
    </w:p>
    <w:p w:rsidR="00863D15" w:rsidRDefault="00863D15" w:rsidP="00863D1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Virš 90 </w:t>
      </w:r>
      <w:proofErr w:type="spellStart"/>
      <w:r>
        <w:rPr>
          <w:lang w:val="lt-LT"/>
        </w:rPr>
        <w:t>proc</w:t>
      </w:r>
      <w:proofErr w:type="spellEnd"/>
      <w:r>
        <w:rPr>
          <w:lang w:val="lt-LT"/>
        </w:rPr>
        <w:t>. labai dažnai ar dažnai reikiamą informaciją apie vaiko įgimtį ir patirtį gaunama pedagogų ir tėvų pokalbių metu bei vykdant vaiko stebėjimus.</w:t>
      </w:r>
    </w:p>
    <w:p w:rsidR="00863D15" w:rsidRDefault="00863D15" w:rsidP="00863D1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Virš 80 </w:t>
      </w:r>
      <w:proofErr w:type="spellStart"/>
      <w:r>
        <w:rPr>
          <w:lang w:val="lt-LT"/>
        </w:rPr>
        <w:t>proc</w:t>
      </w:r>
      <w:proofErr w:type="spellEnd"/>
      <w:r>
        <w:rPr>
          <w:lang w:val="lt-LT"/>
        </w:rPr>
        <w:t xml:space="preserve">. žaidimas, demonstravimas, pokalbis, tiriamoji veikla, kūrybiniai darbai </w:t>
      </w:r>
      <w:r w:rsidR="00292758">
        <w:rPr>
          <w:lang w:val="lt-LT"/>
        </w:rPr>
        <w:t xml:space="preserve"> - </w:t>
      </w:r>
      <w:r>
        <w:rPr>
          <w:lang w:val="lt-LT"/>
        </w:rPr>
        <w:t>efektyviausi metodai, taikomi ugdymo procese.</w:t>
      </w:r>
    </w:p>
    <w:p w:rsidR="00863D15" w:rsidRDefault="00863D15" w:rsidP="00863D1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Apie 40 </w:t>
      </w:r>
      <w:proofErr w:type="spellStart"/>
      <w:r>
        <w:rPr>
          <w:lang w:val="lt-LT"/>
        </w:rPr>
        <w:t>proc</w:t>
      </w:r>
      <w:proofErr w:type="spellEnd"/>
      <w:r>
        <w:rPr>
          <w:lang w:val="lt-LT"/>
        </w:rPr>
        <w:t>. organizuojant ugdymo procesą</w:t>
      </w:r>
      <w:r w:rsidR="00292758">
        <w:rPr>
          <w:lang w:val="lt-LT"/>
        </w:rPr>
        <w:t>,</w:t>
      </w:r>
      <w:r>
        <w:rPr>
          <w:lang w:val="lt-LT"/>
        </w:rPr>
        <w:t xml:space="preserve"> naudojama įvairesnių  metodų.</w:t>
      </w:r>
    </w:p>
    <w:p w:rsidR="00863D15" w:rsidRDefault="00863D15" w:rsidP="00863D1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Virš 90 </w:t>
      </w:r>
      <w:proofErr w:type="spellStart"/>
      <w:r>
        <w:rPr>
          <w:lang w:val="lt-LT"/>
        </w:rPr>
        <w:t>proc</w:t>
      </w:r>
      <w:proofErr w:type="spellEnd"/>
      <w:r>
        <w:rPr>
          <w:lang w:val="lt-LT"/>
        </w:rPr>
        <w:t xml:space="preserve">. labai dažnai ar dažnai naudingos informacijos </w:t>
      </w:r>
      <w:r w:rsidR="00292758">
        <w:rPr>
          <w:lang w:val="lt-LT"/>
        </w:rPr>
        <w:t xml:space="preserve">apie šiuolaikiškus ugdymo metodus, formas, būdus ir jų pritaikymo galimybes gaunama iš interneto, nagrinėjant metodinę literatūrą, </w:t>
      </w:r>
      <w:r>
        <w:rPr>
          <w:lang w:val="lt-LT"/>
        </w:rPr>
        <w:t>seminaruose.</w:t>
      </w:r>
    </w:p>
    <w:p w:rsidR="00863D15" w:rsidRDefault="00863D15" w:rsidP="00863D1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Apie 60 </w:t>
      </w:r>
      <w:proofErr w:type="spellStart"/>
      <w:r>
        <w:rPr>
          <w:lang w:val="lt-LT"/>
        </w:rPr>
        <w:t>proc</w:t>
      </w:r>
      <w:proofErr w:type="spellEnd"/>
      <w:r>
        <w:rPr>
          <w:lang w:val="lt-LT"/>
        </w:rPr>
        <w:t>. rečiau informacijos apie šiuolaikiškus ugdymo metodus, formas būdus ir pritaikymo galimybes gauna konferencijose, kursuose, išvykose į kitas įstaigas, metodinių grupių ar būrelių pasitarimuose.</w:t>
      </w:r>
    </w:p>
    <w:p w:rsidR="00863D15" w:rsidRPr="00292758" w:rsidRDefault="00725235" w:rsidP="00292758">
      <w:pPr>
        <w:ind w:left="360"/>
        <w:rPr>
          <w:lang w:val="lt-LT"/>
        </w:rPr>
      </w:pPr>
      <w:r>
        <w:rPr>
          <w:lang w:val="lt-LT"/>
        </w:rPr>
        <w:t xml:space="preserve">Sritis </w:t>
      </w:r>
      <w:r w:rsidR="005C0CA1">
        <w:rPr>
          <w:lang w:val="lt-LT"/>
        </w:rPr>
        <w:t xml:space="preserve">- </w:t>
      </w:r>
      <w:r>
        <w:rPr>
          <w:lang w:val="lt-LT"/>
        </w:rPr>
        <w:t xml:space="preserve">3 lygyje. </w:t>
      </w:r>
      <w:bookmarkStart w:id="0" w:name="_GoBack"/>
      <w:bookmarkEnd w:id="0"/>
    </w:p>
    <w:sectPr w:rsidR="00863D15" w:rsidRPr="00292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81367"/>
    <w:multiLevelType w:val="hybridMultilevel"/>
    <w:tmpl w:val="F772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5"/>
    <w:rsid w:val="00292758"/>
    <w:rsid w:val="005C0CA1"/>
    <w:rsid w:val="00725235"/>
    <w:rsid w:val="00863D15"/>
    <w:rsid w:val="00A3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3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2018-12-12T10:44:00Z</dcterms:created>
  <dcterms:modified xsi:type="dcterms:W3CDTF">2019-01-09T09:01:00Z</dcterms:modified>
</cp:coreProperties>
</file>